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 xml:space="preserve">к проекту постановления </w:t>
      </w:r>
      <w:r w:rsidR="003A5AD6">
        <w:rPr>
          <w:b/>
          <w:bCs/>
          <w:sz w:val="28"/>
          <w:szCs w:val="28"/>
        </w:rPr>
        <w:t>А</w:t>
      </w:r>
      <w:r w:rsidRPr="00E65EF6">
        <w:rPr>
          <w:b/>
          <w:bCs/>
          <w:sz w:val="28"/>
          <w:szCs w:val="28"/>
        </w:rPr>
        <w:t xml:space="preserve">дминистрации города Твери </w:t>
      </w:r>
      <w:r w:rsidR="003A5AD6" w:rsidRPr="003A5AD6">
        <w:rPr>
          <w:b/>
          <w:sz w:val="28"/>
          <w:szCs w:val="28"/>
        </w:rPr>
        <w:t xml:space="preserve">«О внесении изменений в постановление Администрации города Твери от 05.05.2017 </w:t>
      </w:r>
      <w:r w:rsidR="0099504A">
        <w:rPr>
          <w:b/>
          <w:sz w:val="28"/>
          <w:szCs w:val="28"/>
        </w:rPr>
        <w:t xml:space="preserve">        </w:t>
      </w:r>
      <w:r w:rsidR="003A5AD6" w:rsidRPr="003A5AD6">
        <w:rPr>
          <w:b/>
          <w:sz w:val="28"/>
          <w:szCs w:val="28"/>
        </w:rPr>
        <w:t>№ 561 «</w:t>
      </w:r>
      <w:bookmarkStart w:id="0" w:name="_GoBack"/>
      <w:r w:rsidR="003A5AD6" w:rsidRPr="003A5AD6">
        <w:rPr>
          <w:b/>
          <w:sz w:val="28"/>
          <w:szCs w:val="28"/>
        </w:rPr>
        <w:t xml:space="preserve">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D9014F">
        <w:rPr>
          <w:b/>
          <w:sz w:val="28"/>
          <w:szCs w:val="28"/>
        </w:rPr>
        <w:t xml:space="preserve">публичного сервитута объектов, </w:t>
      </w:r>
      <w:r w:rsidR="003A5AD6" w:rsidRPr="003A5AD6">
        <w:rPr>
          <w:b/>
          <w:sz w:val="28"/>
          <w:szCs w:val="28"/>
        </w:rPr>
        <w:t>виды которых устанавливаются Правительством Российской Федерации</w:t>
      </w:r>
      <w:bookmarkEnd w:id="0"/>
      <w:r w:rsidR="003A5AD6" w:rsidRPr="003A5AD6">
        <w:rPr>
          <w:b/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3A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Земельный кодекс Российской Федерации;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акон Тверской области от 09.04.2008 № 49-ЗО «О регулировании отдельных земельных отношений в Тверской области»</w:t>
      </w:r>
      <w:r w:rsidR="0099504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hyperlink r:id="rId4" w:history="1">
        <w:r w:rsidR="0071565B">
          <w:rPr>
            <w:rFonts w:eastAsiaTheme="minorHAnsi"/>
            <w:sz w:val="28"/>
            <w:szCs w:val="28"/>
            <w:lang w:eastAsia="en-US"/>
          </w:rPr>
          <w:t>П</w:t>
        </w:r>
        <w:r w:rsidRPr="003A5AD6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Pr="003A5A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Тверской области от 02.02.2016 </w:t>
      </w:r>
      <w:r w:rsidR="0099504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33-пп </w:t>
      </w:r>
      <w:r w:rsidR="0099504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D9014F" w:rsidRPr="00D9014F">
        <w:rPr>
          <w:rFonts w:eastAsiaTheme="minorHAnsi"/>
          <w:sz w:val="28"/>
          <w:szCs w:val="28"/>
          <w:lang w:eastAsia="en-US"/>
        </w:rPr>
        <w:t>публичного сервитута объектов</w:t>
      </w:r>
      <w:r w:rsidR="00D9014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виды которых устанавливаются Правительством Российской Федерации</w:t>
      </w:r>
      <w:r w:rsidR="0099504A">
        <w:rPr>
          <w:rFonts w:eastAsiaTheme="minorHAnsi"/>
          <w:sz w:val="28"/>
          <w:szCs w:val="28"/>
          <w:lang w:eastAsia="en-US"/>
        </w:rPr>
        <w:t>»;</w:t>
      </w:r>
    </w:p>
    <w:p w:rsidR="00E72732" w:rsidRPr="0071565B" w:rsidRDefault="003A5AD6" w:rsidP="006452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65B">
        <w:rPr>
          <w:bCs/>
          <w:sz w:val="28"/>
          <w:szCs w:val="28"/>
        </w:rPr>
        <w:t xml:space="preserve">- </w:t>
      </w:r>
      <w:r w:rsidR="0071565B" w:rsidRPr="0071565B">
        <w:rPr>
          <w:sz w:val="28"/>
          <w:szCs w:val="28"/>
        </w:rPr>
        <w:t>П</w:t>
      </w:r>
      <w:r w:rsidRPr="0071565B">
        <w:rPr>
          <w:sz w:val="28"/>
          <w:szCs w:val="28"/>
        </w:rPr>
        <w:t>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</w:t>
      </w:r>
      <w:r w:rsidR="00D9014F" w:rsidRPr="00D9014F">
        <w:t xml:space="preserve"> </w:t>
      </w:r>
      <w:r w:rsidR="00D9014F" w:rsidRPr="00D9014F">
        <w:rPr>
          <w:sz w:val="28"/>
          <w:szCs w:val="28"/>
        </w:rPr>
        <w:t>публичного сервитута объектов</w:t>
      </w:r>
      <w:r w:rsidR="00D9014F">
        <w:rPr>
          <w:sz w:val="28"/>
          <w:szCs w:val="28"/>
        </w:rPr>
        <w:t>,</w:t>
      </w:r>
      <w:r w:rsidRPr="0071565B">
        <w:rPr>
          <w:sz w:val="28"/>
          <w:szCs w:val="28"/>
        </w:rPr>
        <w:t xml:space="preserve"> виды которых устанавливаются Правительством Российской Федерации</w:t>
      </w:r>
      <w:r w:rsidR="0071565B" w:rsidRPr="0071565B">
        <w:rPr>
          <w:sz w:val="28"/>
          <w:szCs w:val="28"/>
        </w:rPr>
        <w:t>»</w:t>
      </w:r>
      <w:r w:rsidR="00E90AB2" w:rsidRPr="0071565B"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376F71" w:rsidRDefault="00BC33B1" w:rsidP="00BC33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BC33B1">
        <w:rPr>
          <w:sz w:val="28"/>
          <w:szCs w:val="28"/>
        </w:rPr>
        <w:t xml:space="preserve">еобходимость дополнения перечня мест, предназначенных для 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</w:r>
      <w:proofErr w:type="gramStart"/>
      <w:r w:rsidRPr="00BC33B1">
        <w:rPr>
          <w:sz w:val="28"/>
          <w:szCs w:val="28"/>
        </w:rPr>
        <w:t>детских игровых</w:t>
      </w:r>
      <w:r>
        <w:rPr>
          <w:sz w:val="28"/>
          <w:szCs w:val="28"/>
        </w:rPr>
        <w:t xml:space="preserve"> </w:t>
      </w:r>
      <w:r w:rsidRPr="00BC33B1">
        <w:rPr>
          <w:sz w:val="28"/>
          <w:szCs w:val="28"/>
        </w:rPr>
        <w:t>площадок</w:t>
      </w:r>
      <w:proofErr w:type="gramEnd"/>
      <w:r w:rsidRPr="00BC33B1">
        <w:rPr>
          <w:sz w:val="28"/>
          <w:szCs w:val="28"/>
        </w:rPr>
        <w:t xml:space="preserve"> и городков на территории города Твери</w:t>
      </w:r>
      <w:r w:rsidR="00156748">
        <w:rPr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56748" w:rsidRDefault="005F7CF6" w:rsidP="00BC33B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C33B1" w:rsidRPr="00BC33B1">
        <w:rPr>
          <w:rFonts w:ascii="Times New Roman" w:hAnsi="Times New Roman" w:cs="Times New Roman"/>
          <w:sz w:val="28"/>
          <w:szCs w:val="28"/>
        </w:rPr>
        <w:t xml:space="preserve">расширение перечня мест, предназначенных для размещения сезонных аттракционов, пунктов прокатов велосипедов, самокатов (за исключением автоматических пунктов проката самокатов, образующих единую городскую сеть) и другого спортивного инвентаря, спортивных и </w:t>
      </w:r>
      <w:proofErr w:type="gramStart"/>
      <w:r w:rsidR="00BC33B1" w:rsidRPr="00BC33B1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proofErr w:type="gramEnd"/>
      <w:r w:rsidR="00BC33B1" w:rsidRPr="00BC33B1">
        <w:rPr>
          <w:rFonts w:ascii="Times New Roman" w:hAnsi="Times New Roman" w:cs="Times New Roman"/>
          <w:sz w:val="28"/>
          <w:szCs w:val="28"/>
        </w:rPr>
        <w:t xml:space="preserve"> и городков на территории города Твери</w:t>
      </w:r>
      <w:r w:rsidR="00820597">
        <w:rPr>
          <w:sz w:val="28"/>
          <w:szCs w:val="28"/>
        </w:rPr>
        <w:t>.</w:t>
      </w:r>
    </w:p>
    <w:p w:rsidR="00BC33B1" w:rsidRDefault="00BC33B1" w:rsidP="00BC3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33B1">
        <w:rPr>
          <w:rFonts w:ascii="Times New Roman" w:hAnsi="Times New Roman" w:cs="Times New Roman"/>
          <w:sz w:val="28"/>
          <w:szCs w:val="28"/>
        </w:rPr>
        <w:t>Предполагаемый результат достижения цели:</w:t>
      </w:r>
    </w:p>
    <w:p w:rsidR="00BC33B1" w:rsidRPr="00BC33B1" w:rsidRDefault="00BC33B1" w:rsidP="00BC3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3B1">
        <w:rPr>
          <w:rFonts w:ascii="Times New Roman" w:hAnsi="Times New Roman" w:cs="Times New Roman"/>
          <w:sz w:val="28"/>
          <w:szCs w:val="28"/>
        </w:rPr>
        <w:t>ыполнение требований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</w:t>
      </w:r>
      <w:r w:rsidR="00D9014F" w:rsidRPr="00D9014F">
        <w:t xml:space="preserve"> </w:t>
      </w:r>
      <w:r w:rsidR="00D9014F" w:rsidRPr="00D9014F">
        <w:rPr>
          <w:rFonts w:ascii="Times New Roman" w:hAnsi="Times New Roman" w:cs="Times New Roman"/>
          <w:sz w:val="28"/>
          <w:szCs w:val="28"/>
        </w:rPr>
        <w:t>публичного сервитута объектов</w:t>
      </w:r>
      <w:r w:rsidR="00D9014F">
        <w:rPr>
          <w:rFonts w:ascii="Times New Roman" w:hAnsi="Times New Roman" w:cs="Times New Roman"/>
          <w:sz w:val="28"/>
          <w:szCs w:val="28"/>
        </w:rPr>
        <w:t>,</w:t>
      </w:r>
      <w:r w:rsidRPr="00BC33B1">
        <w:rPr>
          <w:rFonts w:ascii="Times New Roman" w:hAnsi="Times New Roman" w:cs="Times New Roman"/>
          <w:sz w:val="28"/>
          <w:szCs w:val="28"/>
        </w:rPr>
        <w:t xml:space="preserve"> виды которых устанавливаются Правительством Российской Федерации».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F7CF6">
        <w:rPr>
          <w:rFonts w:eastAsiaTheme="minorHAnsi"/>
          <w:sz w:val="28"/>
          <w:szCs w:val="28"/>
          <w:lang w:eastAsia="en-US"/>
        </w:rPr>
        <w:t>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 w:rsidR="005F7CF6"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октябрь</w:t>
      </w:r>
      <w:r w:rsidR="005F7CF6">
        <w:rPr>
          <w:rFonts w:eastAsiaTheme="minorHAnsi"/>
          <w:sz w:val="28"/>
          <w:szCs w:val="28"/>
          <w:lang w:eastAsia="en-US"/>
        </w:rPr>
        <w:t xml:space="preserve"> 201</w:t>
      </w:r>
      <w:r w:rsidR="008240B8">
        <w:rPr>
          <w:rFonts w:eastAsiaTheme="minorHAnsi"/>
          <w:sz w:val="28"/>
          <w:szCs w:val="28"/>
          <w:lang w:eastAsia="en-US"/>
        </w:rPr>
        <w:t>9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 w:rsidR="005F7CF6">
        <w:rPr>
          <w:rFonts w:eastAsiaTheme="minorHAnsi"/>
          <w:sz w:val="28"/>
          <w:szCs w:val="28"/>
          <w:lang w:eastAsia="en-US"/>
        </w:rPr>
        <w:t>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F7CF6">
        <w:rPr>
          <w:rFonts w:eastAsiaTheme="minorHAnsi"/>
          <w:sz w:val="28"/>
          <w:szCs w:val="28"/>
          <w:lang w:eastAsia="en-US"/>
        </w:rPr>
        <w:t>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 w:rsidR="005F7CF6"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F7CF6">
        <w:rPr>
          <w:rFonts w:eastAsiaTheme="minorHAnsi"/>
          <w:sz w:val="28"/>
          <w:szCs w:val="28"/>
          <w:lang w:eastAsia="en-US"/>
        </w:rPr>
        <w:t>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 w:rsidR="005F7CF6"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F7CF6">
        <w:rPr>
          <w:rFonts w:eastAsiaTheme="minorHAnsi"/>
          <w:sz w:val="28"/>
          <w:szCs w:val="28"/>
          <w:lang w:eastAsia="en-US"/>
        </w:rPr>
        <w:t>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="005F7CF6"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F7CF6">
        <w:rPr>
          <w:rFonts w:eastAsiaTheme="minorHAnsi"/>
          <w:sz w:val="28"/>
          <w:szCs w:val="28"/>
          <w:lang w:eastAsia="en-US"/>
        </w:rPr>
        <w:t>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BC33B1" w:rsidRDefault="00BC33B1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11. </w:t>
      </w:r>
      <w:r w:rsidRPr="00BC33B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Финансовых и материальных затрат из бюджета города Твери для реализации данного проекта постановления: не требуется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C33B1" w:rsidRPr="00BC33B1" w:rsidRDefault="00BC33B1" w:rsidP="00BC33B1">
      <w:pPr>
        <w:jc w:val="both"/>
        <w:rPr>
          <w:sz w:val="28"/>
          <w:szCs w:val="28"/>
        </w:rPr>
      </w:pPr>
      <w:r w:rsidRPr="00BC33B1">
        <w:rPr>
          <w:sz w:val="28"/>
          <w:szCs w:val="28"/>
        </w:rPr>
        <w:t xml:space="preserve">Глава администрации                                                                             </w:t>
      </w:r>
    </w:p>
    <w:p w:rsidR="00A240CE" w:rsidRDefault="00BC33B1" w:rsidP="00BC33B1">
      <w:pPr>
        <w:jc w:val="both"/>
        <w:rPr>
          <w:sz w:val="28"/>
          <w:szCs w:val="28"/>
        </w:rPr>
      </w:pPr>
      <w:r w:rsidRPr="00BC33B1">
        <w:rPr>
          <w:sz w:val="28"/>
          <w:szCs w:val="28"/>
        </w:rPr>
        <w:t>Московского района в городе Твери                                                     М.В. Дроздов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A5AD6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565B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3ABC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04A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48F8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3B1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14F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A6FA-879E-424C-93AC-299AA920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CE08CDE6272B0C001D1876D39F12DCBD3AC3DD487FDBF71702F20B0160235D09B76BB4E7537EEF69EB66BC905E380FQ6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Belousova</cp:lastModifiedBy>
  <cp:revision>4</cp:revision>
  <cp:lastPrinted>2019-09-19T14:55:00Z</cp:lastPrinted>
  <dcterms:created xsi:type="dcterms:W3CDTF">2019-09-19T13:12:00Z</dcterms:created>
  <dcterms:modified xsi:type="dcterms:W3CDTF">2019-09-19T14:56:00Z</dcterms:modified>
</cp:coreProperties>
</file>